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spacing w:before="480" w:after="0"/>
        <w:rPr/>
      </w:pPr>
      <w:bookmarkStart w:id="0" w:name="__DdeLink__797_1622779118"/>
      <w:bookmarkStart w:id="1" w:name="_Toc488683116"/>
      <w:bookmarkEnd w:id="0"/>
      <w:r>
        <w:rPr>
          <w:b w:val="false"/>
          <w:i/>
          <w:color w:val="00000A"/>
          <w:position w:val="1"/>
          <w:sz w:val="24"/>
          <w:szCs w:val="24"/>
        </w:rPr>
        <w:t xml:space="preserve">Allegato </w:t>
      </w:r>
      <w:r>
        <w:rPr>
          <w:b w:val="false"/>
          <w:i/>
          <w:color w:val="00000A"/>
          <w:sz w:val="24"/>
          <w:szCs w:val="24"/>
        </w:rPr>
        <w:t xml:space="preserve">1. </w:t>
      </w:r>
      <w:r>
        <w:rPr>
          <w:b w:val="false"/>
          <w:i/>
          <w:color w:val="00000A"/>
          <w:sz w:val="24"/>
          <w:szCs w:val="24"/>
        </w:rPr>
        <w:t>Asse II-</w:t>
      </w:r>
      <w:r>
        <w:rPr>
          <w:b w:val="false"/>
          <w:i/>
          <w:color w:val="00000A"/>
          <w:sz w:val="24"/>
          <w:szCs w:val="24"/>
        </w:rPr>
        <w:t>Schema di proposta progettuale “</w:t>
      </w:r>
      <w:bookmarkEnd w:id="1"/>
      <w:r>
        <w:rPr>
          <w:i/>
          <w:color w:val="00000A"/>
          <w:sz w:val="24"/>
          <w:szCs w:val="24"/>
        </w:rPr>
        <w:t>Smartworking”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4"/>
          <w:szCs w:val="24"/>
        </w:rPr>
        <w:t>Schema di proposta progettuale  - ASSE II “Smartworking per persone disabili occupate”</w:t>
      </w:r>
    </w:p>
    <w:p>
      <w:pPr>
        <w:pStyle w:val="Normal"/>
        <w:spacing w:lineRule="auto" w:line="276"/>
        <w:jc w:val="center"/>
        <w:rPr/>
      </w:pPr>
      <w:r>
        <w:rPr>
          <w:b/>
          <w:sz w:val="24"/>
          <w:szCs w:val="24"/>
        </w:rPr>
        <w:t xml:space="preserve">Dote Impresa - Collocamento Mirato 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AZIONI NELLA FASE DI RIPRESA POST COVID-19 A SOSTEGNO DELL’INSERIMENTO E DEL MANTENIMENTO LAVORATIVO DELLE PERSONE DISABILI</w:t>
      </w:r>
    </w:p>
    <w:p>
      <w:pPr>
        <w:pStyle w:val="Normal"/>
        <w:spacing w:lineRule="auto" w:line="276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76"/>
        <w:rPr>
          <w:b/>
          <w:b/>
          <w:u w:val="single"/>
        </w:rPr>
      </w:pPr>
      <w:r>
        <w:rPr>
          <w:b/>
          <w:u w:val="single"/>
        </w:rPr>
        <w:t>Anagrafica soggetto beneficiario</w:t>
      </w:r>
    </w:p>
    <w:p>
      <w:pPr>
        <w:pStyle w:val="Numberedparagraph"/>
        <w:keepNext w:val="true"/>
        <w:numPr>
          <w:ilvl w:val="0"/>
          <w:numId w:val="0"/>
        </w:numPr>
        <w:spacing w:lineRule="auto" w:line="276" w:before="120" w:after="60"/>
        <w:rPr>
          <w:rFonts w:ascii="Calibri" w:hAnsi="Calibri"/>
          <w:b w:val="false"/>
          <w:b w:val="false"/>
          <w:sz w:val="22"/>
          <w:szCs w:val="22"/>
          <w:u w:val="single"/>
          <w:lang w:val="it-IT"/>
        </w:rPr>
      </w:pPr>
      <w:r>
        <w:rPr>
          <w:rFonts w:ascii="Calibri" w:hAnsi="Calibri"/>
          <w:b w:val="false"/>
          <w:sz w:val="22"/>
          <w:szCs w:val="22"/>
          <w:lang w:val="it-IT"/>
        </w:rPr>
        <w:t>Denominazione e ragione sociale _____________________________________________________</w:t>
      </w:r>
      <w:bookmarkStart w:id="2" w:name="_GoBack"/>
      <w:bookmarkEnd w:id="2"/>
      <w:r>
        <w:rPr>
          <w:rFonts w:ascii="Calibri" w:hAnsi="Calibri"/>
          <w:b w:val="false"/>
          <w:sz w:val="22"/>
          <w:szCs w:val="22"/>
          <w:lang w:val="it-IT"/>
        </w:rPr>
        <w:t>______</w:t>
      </w:r>
    </w:p>
    <w:p>
      <w:pPr>
        <w:pStyle w:val="Numberedparagraph"/>
        <w:keepNext w:val="true"/>
        <w:numPr>
          <w:ilvl w:val="0"/>
          <w:numId w:val="0"/>
        </w:numPr>
        <w:spacing w:lineRule="auto" w:line="276" w:before="120" w:after="60"/>
        <w:rPr>
          <w:rFonts w:ascii="Calibri" w:hAnsi="Calibri"/>
          <w:b w:val="false"/>
          <w:b w:val="false"/>
          <w:sz w:val="22"/>
          <w:szCs w:val="22"/>
          <w:u w:val="single"/>
          <w:lang w:val="it-IT"/>
        </w:rPr>
      </w:pPr>
      <w:r>
        <w:rPr>
          <w:rFonts w:ascii="Calibri" w:hAnsi="Calibri"/>
          <w:b w:val="false"/>
          <w:sz w:val="22"/>
          <w:szCs w:val="22"/>
          <w:lang w:val="it-IT"/>
        </w:rPr>
        <w:t>Indirizzo. ____________________________cap__________  Comune_____________________ PV (_____)</w:t>
      </w:r>
    </w:p>
    <w:p>
      <w:pPr>
        <w:pStyle w:val="Numberedparagraph"/>
        <w:keepNext w:val="true"/>
        <w:numPr>
          <w:ilvl w:val="0"/>
          <w:numId w:val="0"/>
        </w:numPr>
        <w:spacing w:lineRule="auto" w:line="276" w:before="120" w:after="60"/>
        <w:rPr>
          <w:rFonts w:ascii="Calibri" w:hAnsi="Calibri"/>
          <w:b w:val="false"/>
          <w:b w:val="false"/>
          <w:sz w:val="22"/>
          <w:szCs w:val="22"/>
          <w:lang w:val="it-IT"/>
        </w:rPr>
      </w:pPr>
      <w:r>
        <w:rPr>
          <w:rFonts w:ascii="Calibri" w:hAnsi="Calibri"/>
          <w:b w:val="false"/>
          <w:sz w:val="22"/>
          <w:szCs w:val="22"/>
          <w:lang w:val="it-IT"/>
        </w:rPr>
        <w:t>Persona di contatto (nome e cognome)_______________________________________________________</w:t>
      </w:r>
    </w:p>
    <w:p>
      <w:pPr>
        <w:pStyle w:val="Numberedparagraph"/>
        <w:keepNext w:val="true"/>
        <w:numPr>
          <w:ilvl w:val="0"/>
          <w:numId w:val="0"/>
        </w:numPr>
        <w:spacing w:lineRule="auto" w:line="276" w:before="120" w:after="60"/>
        <w:rPr>
          <w:rFonts w:ascii="Calibri" w:hAnsi="Calibri"/>
          <w:b w:val="false"/>
          <w:b w:val="false"/>
          <w:sz w:val="22"/>
          <w:szCs w:val="22"/>
          <w:lang w:val="it-IT"/>
        </w:rPr>
      </w:pPr>
      <w:r>
        <w:rPr>
          <w:rFonts w:ascii="Calibri" w:hAnsi="Calibri"/>
          <w:b w:val="false"/>
          <w:sz w:val="22"/>
          <w:szCs w:val="22"/>
          <w:lang w:val="it-IT"/>
        </w:rPr>
        <w:t>Telefono______________________________ E-mail____________________________________________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u w:val="single"/>
        </w:rPr>
      </w:pPr>
      <w:r>
        <w:rPr>
          <w:b/>
          <w:u w:val="single"/>
        </w:rPr>
        <w:t xml:space="preserve">Obiettivi/Finalità </w:t>
      </w:r>
      <w:r>
        <w:rPr>
          <w:u w:val="single"/>
        </w:rPr>
        <w:t>(max. 4000 caratteri)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(Descrivere le finalità generali e gli obiettivi specifici del servizio che s'intende attivare in coerenza con gli obiettivi dell'azione “Smartworking per persone disabili occupate” implementazione Bando Dote impresa Collocamento Mirato, come previsto dalla DGR 3193/2020).</w:t>
      </w:r>
    </w:p>
    <w:p>
      <w:pPr>
        <w:pStyle w:val="Normal"/>
        <w:spacing w:lineRule="auto" w:line="27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u w:val="single"/>
        </w:rPr>
      </w:pPr>
      <w:r>
        <w:rPr>
          <w:b/>
          <w:u w:val="single"/>
        </w:rPr>
        <w:t>Tipologia servizi previsti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(Indicare i servizi che si vogliono attivare con breve descrizione)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/_/ Consulenza per la selezione di ausili e adattamento del posto di lavoro prersso il domicilio della persona.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Descrivere brevemente la mansione del lavoratore, chi sarà il soggetto a svolgere la consulenza, se interno o esterno alla propria organizzazione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/_/ Acquisto di asuili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Descrivere gli ausili che s'intende acquistare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/_/ Acquisto di device tecnologici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Descrivere il device che s'intende acquistare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76"/>
        <w:jc w:val="both"/>
        <w:rPr/>
      </w:pPr>
      <w:r>
        <w:rPr>
          <w:b/>
          <w:u w:val="single"/>
        </w:rPr>
        <w:t>Durata delle azioni e tempi di attuazione</w:t>
      </w:r>
    </w:p>
    <w:p>
      <w:pPr>
        <w:pStyle w:val="Normal"/>
        <w:spacing w:lineRule="auto" w:line="276"/>
        <w:jc w:val="both"/>
        <w:rPr/>
      </w:pPr>
      <w:r>
        <w:rPr>
          <w:i/>
          <w:sz w:val="20"/>
          <w:szCs w:val="20"/>
        </w:rPr>
        <w:t>(Specificare la durata e i tempi di realizzazione delle azioni).</w:t>
      </w:r>
    </w:p>
    <w:p>
      <w:pPr>
        <w:pStyle w:val="Normal"/>
        <w:spacing w:lineRule="auto" w:line="276"/>
        <w:rPr/>
      </w:pPr>
      <w:r>
        <w:rPr/>
      </w:r>
      <w:bookmarkStart w:id="3" w:name="_Toc449519996"/>
      <w:bookmarkStart w:id="4" w:name="_Toc449519996"/>
      <w:bookmarkEnd w:id="4"/>
    </w:p>
    <w:p>
      <w:pPr>
        <w:pStyle w:val="Normal"/>
        <w:spacing w:lineRule="auto" w:line="276" w:before="0" w:after="120"/>
        <w:jc w:val="both"/>
        <w:rPr/>
      </w:pPr>
      <w:r>
        <w:rPr/>
      </w:r>
      <w:bookmarkStart w:id="5" w:name="__DdeLink__797_1622779118"/>
      <w:bookmarkStart w:id="6" w:name="__DdeLink__797_1622779118"/>
      <w:bookmarkEnd w:id="6"/>
    </w:p>
    <w:sectPr>
      <w:footerReference w:type="default" r:id="rId2"/>
      <w:type w:val="nextPage"/>
      <w:pgSz w:w="11906" w:h="16838"/>
      <w:pgMar w:left="1020" w:right="1020" w:header="0" w:top="1320" w:footer="953" w:bottom="101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w Cen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mbria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142208"/>
    <w:pPr>
      <w:widowControl/>
      <w:bidi w:val="0"/>
      <w:spacing w:before="0" w:after="120"/>
      <w:jc w:val="left"/>
    </w:pPr>
    <w:rPr>
      <w:rFonts w:ascii="Calibri" w:hAnsi="Calibri" w:eastAsia="Cambria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2d1ebd"/>
    <w:pPr>
      <w:keepNext w:val="true"/>
      <w:keepLines/>
      <w:spacing w:before="480" w:after="0"/>
      <w:outlineLvl w:val="0"/>
    </w:pPr>
    <w:rPr>
      <w:b/>
      <w:bCs/>
      <w:color w:val="A5A5A5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9"/>
    <w:qFormat/>
    <w:rsid w:val="002d1ebd"/>
    <w:pPr>
      <w:keepNext w:val="true"/>
      <w:keepLines/>
      <w:spacing w:before="200" w:after="0"/>
      <w:outlineLvl w:val="1"/>
    </w:pPr>
    <w:rPr>
      <w:b/>
      <w:bCs/>
      <w:color w:val="DDDDDD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9"/>
    <w:qFormat/>
    <w:rsid w:val="00c11e6d"/>
    <w:pPr>
      <w:keepNext w:val="true"/>
      <w:keepLines/>
      <w:spacing w:before="200" w:after="0"/>
      <w:outlineLvl w:val="2"/>
    </w:pPr>
    <w:rPr>
      <w:b/>
      <w:bCs/>
      <w:color w:val="DDDDDD"/>
    </w:rPr>
  </w:style>
  <w:style w:type="paragraph" w:styleId="Titolo4">
    <w:name w:val="Heading 4"/>
    <w:basedOn w:val="Normal"/>
    <w:next w:val="Normal"/>
    <w:link w:val="Heading4Char"/>
    <w:uiPriority w:val="99"/>
    <w:qFormat/>
    <w:rsid w:val="00f07db3"/>
    <w:pPr>
      <w:widowControl w:val="false"/>
      <w:spacing w:before="0" w:after="0"/>
      <w:ind w:left="6208" w:hanging="0"/>
      <w:outlineLvl w:val="3"/>
    </w:pPr>
    <w:rPr>
      <w:rFonts w:ascii="Tw Cen MT" w:hAnsi="Tw Cen MT" w:eastAsia="HGMinchoB" w:cs="Tw Cen MT"/>
      <w:i/>
      <w:iCs/>
      <w:sz w:val="36"/>
      <w:szCs w:val="36"/>
      <w:lang w:eastAsia="it-IT"/>
    </w:rPr>
  </w:style>
  <w:style w:type="paragraph" w:styleId="Titolo5">
    <w:name w:val="Heading 5"/>
    <w:basedOn w:val="Normal"/>
    <w:next w:val="Normal"/>
    <w:link w:val="Heading5Char"/>
    <w:uiPriority w:val="99"/>
    <w:qFormat/>
    <w:rsid w:val="00f07db3"/>
    <w:pPr>
      <w:widowControl w:val="false"/>
      <w:spacing w:before="0" w:after="0"/>
      <w:outlineLvl w:val="4"/>
    </w:pPr>
    <w:rPr>
      <w:rFonts w:ascii="Tw Cen MT" w:hAnsi="Tw Cen MT" w:eastAsia="HGMinchoB" w:cs="Tw Cen MT"/>
      <w:b/>
      <w:bCs/>
      <w:sz w:val="32"/>
      <w:szCs w:val="32"/>
      <w:lang w:eastAsia="it-IT"/>
    </w:rPr>
  </w:style>
  <w:style w:type="paragraph" w:styleId="Titolo6">
    <w:name w:val="Heading 6"/>
    <w:basedOn w:val="Normal"/>
    <w:next w:val="Normal"/>
    <w:link w:val="Heading6Char"/>
    <w:uiPriority w:val="99"/>
    <w:qFormat/>
    <w:rsid w:val="00da255e"/>
    <w:pPr>
      <w:keepNext w:val="true"/>
      <w:keepLines/>
      <w:spacing w:before="200" w:after="0"/>
      <w:outlineLvl w:val="5"/>
    </w:pPr>
    <w:rPr>
      <w:i/>
      <w:iCs/>
      <w:color w:val="6E6E6E"/>
    </w:rPr>
  </w:style>
  <w:style w:type="paragraph" w:styleId="Titolo7">
    <w:name w:val="Heading 7"/>
    <w:basedOn w:val="Normal"/>
    <w:next w:val="Normal"/>
    <w:link w:val="Heading7Char"/>
    <w:uiPriority w:val="99"/>
    <w:qFormat/>
    <w:rsid w:val="00f07db3"/>
    <w:pPr>
      <w:widowControl w:val="false"/>
      <w:spacing w:before="79" w:after="0"/>
      <w:outlineLvl w:val="6"/>
    </w:pPr>
    <w:rPr>
      <w:rFonts w:ascii="Tw Cen MT" w:hAnsi="Tw Cen MT" w:eastAsia="HGMinchoB" w:cs="Tw Cen MT"/>
      <w:sz w:val="29"/>
      <w:szCs w:val="29"/>
      <w:lang w:eastAsia="it-IT"/>
    </w:rPr>
  </w:style>
  <w:style w:type="paragraph" w:styleId="Titolo8">
    <w:name w:val="Heading 8"/>
    <w:basedOn w:val="Normal"/>
    <w:next w:val="Normal"/>
    <w:link w:val="Heading8Char"/>
    <w:uiPriority w:val="99"/>
    <w:qFormat/>
    <w:rsid w:val="00f07db3"/>
    <w:pPr>
      <w:widowControl w:val="false"/>
      <w:spacing w:before="0" w:after="0"/>
      <w:ind w:left="120" w:hanging="0"/>
      <w:outlineLvl w:val="7"/>
    </w:pPr>
    <w:rPr>
      <w:rFonts w:ascii="Tw Cen MT" w:hAnsi="Tw Cen MT" w:eastAsia="HGMinchoB" w:cs="Tw Cen MT"/>
      <w:sz w:val="28"/>
      <w:szCs w:val="28"/>
      <w:lang w:eastAsia="it-IT"/>
    </w:rPr>
  </w:style>
  <w:style w:type="paragraph" w:styleId="Titolo9">
    <w:name w:val="Heading 9"/>
    <w:basedOn w:val="Normal"/>
    <w:next w:val="Normal"/>
    <w:link w:val="Heading9Char"/>
    <w:uiPriority w:val="99"/>
    <w:qFormat/>
    <w:rsid w:val="00f07db3"/>
    <w:pPr>
      <w:widowControl w:val="false"/>
      <w:spacing w:before="0" w:after="0"/>
      <w:ind w:left="679" w:hanging="432"/>
      <w:outlineLvl w:val="8"/>
    </w:pPr>
    <w:rPr>
      <w:rFonts w:ascii="Tw Cen MT" w:hAnsi="Tw Cen MT" w:eastAsia="HGMinchoB" w:cs="Tw Cen MT"/>
      <w:b/>
      <w:bCs/>
      <w:sz w:val="26"/>
      <w:szCs w:val="26"/>
      <w:lang w:eastAsia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2d1ebd"/>
    <w:rPr>
      <w:rFonts w:ascii="Calibri" w:hAnsi="Calibri" w:eastAsia="Times New Roman" w:cs="Times New Roman"/>
      <w:b/>
      <w:bCs/>
      <w:color w:val="A5A5A5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qFormat/>
    <w:locked/>
    <w:rsid w:val="002d1ebd"/>
    <w:rPr>
      <w:rFonts w:ascii="Calibri" w:hAnsi="Calibri" w:eastAsia="Times New Roman" w:cs="Times New Roman"/>
      <w:b/>
      <w:bCs/>
      <w:color w:val="DDDDD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c11e6d"/>
    <w:rPr>
      <w:rFonts w:ascii="Calibri" w:hAnsi="Calibri" w:eastAsia="Times New Roman" w:cs="Times New Roman"/>
      <w:b/>
      <w:bCs/>
      <w:color w:val="DDDDDD"/>
    </w:rPr>
  </w:style>
  <w:style w:type="character" w:styleId="Heading4Char" w:customStyle="1">
    <w:name w:val="Heading 4 Char"/>
    <w:basedOn w:val="DefaultParagraphFont"/>
    <w:link w:val="Heading4"/>
    <w:uiPriority w:val="99"/>
    <w:qFormat/>
    <w:locked/>
    <w:rsid w:val="00f07db3"/>
    <w:rPr>
      <w:rFonts w:ascii="Tw Cen MT" w:hAnsi="Tw Cen MT" w:eastAsia="HGMinchoB" w:cs="Tw Cen MT"/>
      <w:i/>
      <w:iCs/>
      <w:sz w:val="36"/>
      <w:szCs w:val="36"/>
      <w:lang w:eastAsia="it-IT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sid w:val="00f07db3"/>
    <w:rPr>
      <w:rFonts w:ascii="Tw Cen MT" w:hAnsi="Tw Cen MT" w:eastAsia="HGMinchoB" w:cs="Tw Cen MT"/>
      <w:b/>
      <w:bCs/>
      <w:sz w:val="32"/>
      <w:szCs w:val="32"/>
      <w:lang w:eastAsia="it-IT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da255e"/>
    <w:rPr>
      <w:rFonts w:ascii="Calibri" w:hAnsi="Calibri" w:eastAsia="Times New Roman" w:cs="Times New Roman"/>
      <w:i/>
      <w:iCs/>
      <w:color w:val="6E6E6E"/>
    </w:rPr>
  </w:style>
  <w:style w:type="character" w:styleId="Heading7Char" w:customStyle="1">
    <w:name w:val="Heading 7 Char"/>
    <w:basedOn w:val="DefaultParagraphFont"/>
    <w:link w:val="Heading7"/>
    <w:uiPriority w:val="99"/>
    <w:qFormat/>
    <w:locked/>
    <w:rsid w:val="00f07db3"/>
    <w:rPr>
      <w:rFonts w:ascii="Tw Cen MT" w:hAnsi="Tw Cen MT" w:eastAsia="HGMinchoB" w:cs="Tw Cen MT"/>
      <w:sz w:val="29"/>
      <w:szCs w:val="29"/>
      <w:lang w:eastAsia="it-IT"/>
    </w:rPr>
  </w:style>
  <w:style w:type="character" w:styleId="Heading8Char" w:customStyle="1">
    <w:name w:val="Heading 8 Char"/>
    <w:basedOn w:val="DefaultParagraphFont"/>
    <w:link w:val="Heading8"/>
    <w:uiPriority w:val="99"/>
    <w:qFormat/>
    <w:locked/>
    <w:rsid w:val="00f07db3"/>
    <w:rPr>
      <w:rFonts w:ascii="Tw Cen MT" w:hAnsi="Tw Cen MT" w:eastAsia="HGMinchoB" w:cs="Tw Cen MT"/>
      <w:sz w:val="28"/>
      <w:szCs w:val="28"/>
      <w:lang w:eastAsia="it-IT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f07db3"/>
    <w:rPr>
      <w:rFonts w:ascii="Tw Cen MT" w:hAnsi="Tw Cen MT" w:eastAsia="HGMinchoB" w:cs="Tw Cen MT"/>
      <w:b/>
      <w:bCs/>
      <w:sz w:val="26"/>
      <w:szCs w:val="26"/>
      <w:lang w:eastAsia="it-IT"/>
    </w:rPr>
  </w:style>
  <w:style w:type="character" w:styleId="Annotationreference">
    <w:name w:val="annotation reference"/>
    <w:basedOn w:val="DefaultParagraphFont"/>
    <w:uiPriority w:val="99"/>
    <w:qFormat/>
    <w:rsid w:val="008972ba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locked/>
    <w:rsid w:val="008972ba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8972ba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972ba"/>
    <w:rPr>
      <w:rFonts w:ascii="Tahoma" w:hAnsi="Tahoma" w:cs="Tahoma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dd6b77"/>
    <w:rPr>
      <w:rFonts w:ascii="Times New Roman" w:hAnsi="Times New Roman" w:cs="Times New Roman"/>
      <w:sz w:val="20"/>
      <w:szCs w:val="20"/>
      <w:lang w:eastAsia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dd6b77"/>
    <w:rPr>
      <w:rFonts w:cs="Times New Roman"/>
      <w:vertAlign w:val="superscript"/>
    </w:rPr>
  </w:style>
  <w:style w:type="character" w:styleId="CollegamentoInternet">
    <w:name w:val="Collegamento Internet"/>
    <w:basedOn w:val="DefaultParagraphFont"/>
    <w:uiPriority w:val="99"/>
    <w:rsid w:val="00024767"/>
    <w:rPr>
      <w:rFonts w:cs="Times New Roman"/>
      <w:color w:val="5F5F5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d87848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d87848"/>
    <w:rPr>
      <w:rFonts w:cs="Times New Roman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f07db3"/>
    <w:rPr>
      <w:rFonts w:ascii="Tw Cen MT" w:hAnsi="Tw Cen MT" w:eastAsia="HGMinchoB" w:cs="Tw Cen MT"/>
      <w:lang w:eastAsia="it-IT"/>
    </w:rPr>
  </w:style>
  <w:style w:type="character" w:styleId="Enfasi">
    <w:name w:val="Enfasi"/>
    <w:basedOn w:val="DefaultParagraphFont"/>
    <w:uiPriority w:val="99"/>
    <w:qFormat/>
    <w:rsid w:val="00f07db3"/>
    <w:rPr>
      <w:rFonts w:cs="Times New Roman"/>
      <w:i/>
    </w:rPr>
  </w:style>
  <w:style w:type="character" w:styleId="Caratteredellanota" w:customStyle="1">
    <w:name w:val="Carattere della nota"/>
    <w:uiPriority w:val="99"/>
    <w:qFormat/>
    <w:rsid w:val="00f07db3"/>
    <w:rPr>
      <w:vertAlign w:val="superscript"/>
    </w:rPr>
  </w:style>
  <w:style w:type="character" w:styleId="Caratterenotaapidipagina" w:customStyle="1">
    <w:name w:val="Carattere nota a piè di pagina"/>
    <w:uiPriority w:val="99"/>
    <w:qFormat/>
    <w:rsid w:val="00f07db3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f07db3"/>
    <w:pPr>
      <w:widowControl w:val="false"/>
      <w:spacing w:before="0" w:after="0"/>
      <w:ind w:left="112" w:hanging="0"/>
    </w:pPr>
    <w:rPr>
      <w:rFonts w:ascii="Tw Cen MT" w:hAnsi="Tw Cen MT" w:eastAsia="HGMinchoB" w:cs="Tw Cen MT"/>
      <w:lang w:eastAsia="it-IT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CommentTextChar"/>
    <w:uiPriority w:val="99"/>
    <w:qFormat/>
    <w:rsid w:val="008972ba"/>
    <w:pPr/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qFormat/>
    <w:rsid w:val="008972ba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8972ba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6d99"/>
    <w:pPr>
      <w:spacing w:before="0" w:after="120"/>
      <w:ind w:left="720" w:hanging="0"/>
      <w:contextualSpacing/>
    </w:pPr>
    <w:rPr/>
  </w:style>
  <w:style w:type="paragraph" w:styleId="Notaapidipagina">
    <w:name w:val="Footnote Text"/>
    <w:basedOn w:val="Normal"/>
    <w:link w:val="FootnoteTextChar"/>
    <w:uiPriority w:val="99"/>
    <w:qFormat/>
    <w:rsid w:val="00dd6b77"/>
    <w:pPr>
      <w:spacing w:before="0" w:after="0"/>
    </w:pPr>
    <w:rPr>
      <w:rFonts w:ascii="Times New Roman" w:hAnsi="Times New Roman" w:eastAsia="Times New Roman"/>
      <w:sz w:val="20"/>
      <w:szCs w:val="20"/>
      <w:lang w:eastAsia="it-IT"/>
    </w:rPr>
  </w:style>
  <w:style w:type="paragraph" w:styleId="TOCHeading">
    <w:name w:val="TOC Heading"/>
    <w:basedOn w:val="Titolo1"/>
    <w:next w:val="Normal"/>
    <w:uiPriority w:val="99"/>
    <w:qFormat/>
    <w:rsid w:val="00024767"/>
    <w:pPr>
      <w:spacing w:lineRule="auto" w:line="276"/>
    </w:pPr>
    <w:rPr>
      <w:lang w:eastAsia="it-IT"/>
    </w:rPr>
  </w:style>
  <w:style w:type="paragraph" w:styleId="Indice1">
    <w:name w:val="TOC 1"/>
    <w:basedOn w:val="Normal"/>
    <w:next w:val="Normal"/>
    <w:autoRedefine/>
    <w:uiPriority w:val="99"/>
    <w:rsid w:val="00024767"/>
    <w:pPr>
      <w:spacing w:before="0" w:after="100"/>
    </w:pPr>
    <w:rPr/>
  </w:style>
  <w:style w:type="paragraph" w:styleId="Indice2">
    <w:name w:val="TOC 2"/>
    <w:basedOn w:val="Normal"/>
    <w:next w:val="Normal"/>
    <w:autoRedefine/>
    <w:uiPriority w:val="99"/>
    <w:rsid w:val="00024767"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autoRedefine/>
    <w:uiPriority w:val="99"/>
    <w:rsid w:val="00024767"/>
    <w:pPr>
      <w:spacing w:before="0" w:after="100"/>
      <w:ind w:left="440" w:hanging="0"/>
    </w:pPr>
    <w:rPr/>
  </w:style>
  <w:style w:type="paragraph" w:styleId="NoSpacing">
    <w:name w:val="No Spacing"/>
    <w:uiPriority w:val="99"/>
    <w:qFormat/>
    <w:rsid w:val="00da18c3"/>
    <w:pPr>
      <w:widowControl/>
      <w:bidi w:val="0"/>
      <w:jc w:val="left"/>
    </w:pPr>
    <w:rPr>
      <w:rFonts w:ascii="Calibri" w:hAnsi="Calibri" w:eastAsia="Cambria" w:cs="Times New Roman"/>
      <w:color w:val="00000A"/>
      <w:kern w:val="0"/>
      <w:sz w:val="22"/>
      <w:szCs w:val="22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rsid w:val="00d87848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Footer"/>
    <w:basedOn w:val="Normal"/>
    <w:link w:val="FooterChar"/>
    <w:uiPriority w:val="99"/>
    <w:rsid w:val="00d87848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Indice4">
    <w:name w:val="TOC 4"/>
    <w:basedOn w:val="Normal"/>
    <w:next w:val="Normal"/>
    <w:autoRedefine/>
    <w:uiPriority w:val="99"/>
    <w:rsid w:val="00ff442e"/>
    <w:pPr>
      <w:spacing w:lineRule="auto" w:line="276" w:before="0" w:after="100"/>
      <w:ind w:left="660" w:hanging="0"/>
    </w:pPr>
    <w:rPr>
      <w:rFonts w:ascii="Cambria" w:hAnsi="Cambria" w:eastAsia="HGMinchoB"/>
      <w:lang w:eastAsia="it-IT"/>
    </w:rPr>
  </w:style>
  <w:style w:type="paragraph" w:styleId="Indice5">
    <w:name w:val="TOC 5"/>
    <w:basedOn w:val="Normal"/>
    <w:next w:val="Normal"/>
    <w:autoRedefine/>
    <w:uiPriority w:val="99"/>
    <w:rsid w:val="00ff442e"/>
    <w:pPr>
      <w:spacing w:lineRule="auto" w:line="276" w:before="0" w:after="100"/>
      <w:ind w:left="880" w:hanging="0"/>
    </w:pPr>
    <w:rPr>
      <w:rFonts w:ascii="Cambria" w:hAnsi="Cambria" w:eastAsia="HGMinchoB"/>
      <w:lang w:eastAsia="it-IT"/>
    </w:rPr>
  </w:style>
  <w:style w:type="paragraph" w:styleId="Indice6">
    <w:name w:val="TOC 6"/>
    <w:basedOn w:val="Normal"/>
    <w:next w:val="Normal"/>
    <w:autoRedefine/>
    <w:uiPriority w:val="99"/>
    <w:rsid w:val="00ff442e"/>
    <w:pPr>
      <w:spacing w:lineRule="auto" w:line="276" w:before="0" w:after="100"/>
      <w:ind w:left="1100" w:hanging="0"/>
    </w:pPr>
    <w:rPr>
      <w:rFonts w:ascii="Cambria" w:hAnsi="Cambria" w:eastAsia="HGMinchoB"/>
      <w:lang w:eastAsia="it-IT"/>
    </w:rPr>
  </w:style>
  <w:style w:type="paragraph" w:styleId="Indice7">
    <w:name w:val="TOC 7"/>
    <w:basedOn w:val="Normal"/>
    <w:next w:val="Normal"/>
    <w:autoRedefine/>
    <w:uiPriority w:val="99"/>
    <w:rsid w:val="00ff442e"/>
    <w:pPr>
      <w:spacing w:lineRule="auto" w:line="276" w:before="0" w:after="100"/>
      <w:ind w:left="1320" w:hanging="0"/>
    </w:pPr>
    <w:rPr>
      <w:rFonts w:ascii="Cambria" w:hAnsi="Cambria" w:eastAsia="HGMinchoB"/>
      <w:lang w:eastAsia="it-IT"/>
    </w:rPr>
  </w:style>
  <w:style w:type="paragraph" w:styleId="Indice8">
    <w:name w:val="TOC 8"/>
    <w:basedOn w:val="Normal"/>
    <w:next w:val="Normal"/>
    <w:autoRedefine/>
    <w:uiPriority w:val="99"/>
    <w:rsid w:val="00ff442e"/>
    <w:pPr>
      <w:spacing w:lineRule="auto" w:line="276" w:before="0" w:after="100"/>
      <w:ind w:left="1540" w:hanging="0"/>
    </w:pPr>
    <w:rPr>
      <w:rFonts w:ascii="Cambria" w:hAnsi="Cambria" w:eastAsia="HGMinchoB"/>
      <w:lang w:eastAsia="it-IT"/>
    </w:rPr>
  </w:style>
  <w:style w:type="paragraph" w:styleId="Indice9">
    <w:name w:val="TOC 9"/>
    <w:basedOn w:val="Normal"/>
    <w:next w:val="Normal"/>
    <w:autoRedefine/>
    <w:uiPriority w:val="99"/>
    <w:rsid w:val="00ff442e"/>
    <w:pPr>
      <w:spacing w:lineRule="auto" w:line="276" w:before="0" w:after="100"/>
      <w:ind w:left="1760" w:hanging="0"/>
    </w:pPr>
    <w:rPr>
      <w:rFonts w:ascii="Cambria" w:hAnsi="Cambria" w:eastAsia="HGMinchoB"/>
      <w:lang w:eastAsia="it-IT"/>
    </w:rPr>
  </w:style>
  <w:style w:type="paragraph" w:styleId="TableParagraph" w:customStyle="1">
    <w:name w:val="Table Paragraph"/>
    <w:basedOn w:val="Normal"/>
    <w:uiPriority w:val="99"/>
    <w:qFormat/>
    <w:rsid w:val="00c306a1"/>
    <w:pPr>
      <w:widowControl w:val="false"/>
      <w:spacing w:before="0" w:after="0"/>
    </w:pPr>
    <w:rPr>
      <w:rFonts w:ascii="Times New Roman" w:hAnsi="Times New Roman" w:eastAsia="HGMinchoB"/>
      <w:sz w:val="24"/>
      <w:szCs w:val="24"/>
      <w:lang w:eastAsia="it-IT"/>
    </w:rPr>
  </w:style>
  <w:style w:type="paragraph" w:styleId="Standard" w:customStyle="1">
    <w:name w:val="Standard"/>
    <w:uiPriority w:val="99"/>
    <w:qFormat/>
    <w:rsid w:val="0087369e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Default" w:customStyle="1">
    <w:name w:val="Default"/>
    <w:uiPriority w:val="99"/>
    <w:qFormat/>
    <w:rsid w:val="006944f0"/>
    <w:pPr>
      <w:widowControl/>
      <w:bidi w:val="0"/>
      <w:jc w:val="left"/>
    </w:pPr>
    <w:rPr>
      <w:rFonts w:ascii="Calibri" w:hAnsi="Calibri" w:eastAsia="Cambria" w:cs="Calibri"/>
      <w:color w:val="000000"/>
      <w:kern w:val="0"/>
      <w:sz w:val="24"/>
      <w:szCs w:val="24"/>
      <w:lang w:val="it-IT" w:eastAsia="en-US" w:bidi="ar-SA"/>
    </w:rPr>
  </w:style>
  <w:style w:type="paragraph" w:styleId="Numberedparagraph" w:customStyle="1">
    <w:name w:val="Numbered paragraph"/>
    <w:basedOn w:val="Normal"/>
    <w:uiPriority w:val="99"/>
    <w:qFormat/>
    <w:rsid w:val="00100a8d"/>
    <w:pPr>
      <w:keepNext w:val="true"/>
      <w:snapToGrid w:val="false"/>
      <w:spacing w:before="360" w:after="120"/>
    </w:pPr>
    <w:rPr>
      <w:rFonts w:ascii="Arial" w:hAnsi="Arial" w:eastAsia="Times New Roman"/>
      <w:b/>
      <w:sz w:val="24"/>
      <w:szCs w:val="20"/>
      <w:lang w:val="en-US"/>
    </w:rPr>
  </w:style>
  <w:style w:type="paragraph" w:styleId="Contenutotabella" w:customStyle="1">
    <w:name w:val="Contenuto tabella"/>
    <w:basedOn w:val="Normal"/>
    <w:uiPriority w:val="99"/>
    <w:qFormat/>
    <w:rsid w:val="00f07db3"/>
    <w:pPr>
      <w:suppressLineNumbers/>
      <w:suppressAutoHyphens w:val="true"/>
      <w:spacing w:before="0" w:after="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orpotesto1" w:customStyle="1">
    <w:name w:val="Corpo testo1"/>
    <w:uiPriority w:val="99"/>
    <w:qFormat/>
    <w:rsid w:val="00f07db3"/>
    <w:pPr>
      <w:widowControl w:val="false"/>
      <w:bidi w:val="0"/>
      <w:snapToGrid w:val="false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it-IT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f07db3"/>
    <w:pPr>
      <w:suppressAutoHyphens w:val="true"/>
      <w:spacing w:before="0" w:after="0"/>
      <w:ind w:left="708" w:hanging="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Normal1" w:customStyle="1">
    <w:name w:val="Normal1"/>
    <w:uiPriority w:val="99"/>
    <w:qFormat/>
    <w:rsid w:val="00f07db3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WWPredefinito" w:customStyle="1">
    <w:name w:val="WW-Predefinito"/>
    <w:uiPriority w:val="99"/>
    <w:qFormat/>
    <w:rsid w:val="00f07db3"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alibri" w:hAnsi="Calibri" w:eastAsia="Times New Roman" w:cs="Calibri"/>
      <w:color w:val="00000A"/>
      <w:kern w:val="0"/>
      <w:sz w:val="24"/>
      <w:szCs w:val="24"/>
      <w:lang w:val="it-IT" w:eastAsia="ar-SA" w:bidi="ar-SA"/>
    </w:rPr>
  </w:style>
  <w:style w:type="paragraph" w:styleId="Revision">
    <w:name w:val="Revision"/>
    <w:uiPriority w:val="99"/>
    <w:semiHidden/>
    <w:qFormat/>
    <w:rsid w:val="00247175"/>
    <w:pPr>
      <w:widowControl/>
      <w:bidi w:val="0"/>
      <w:jc w:val="left"/>
    </w:pPr>
    <w:rPr>
      <w:rFonts w:ascii="Calibri" w:hAnsi="Calibri" w:eastAsia="Cambria" w:cs="Times New Roman"/>
      <w:color w:val="00000A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d01f8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99"/>
    <w:rsid w:val="00106071"/>
    <w:rPr>
      <w:sz w:val="20"/>
      <w:szCs w:val="20"/>
    </w:rPr>
    <w:tblPr>
      <w:tblStyleRowBandSize w:val="1"/>
      <w:tblStyleColBandSize w:val="1"/>
      <w:tblInd w:w="0" w:type="dxa"/>
      <w:tblBorders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808080" w:sz="6" w:space="0"/>
          <w:left w:val="single" w:color="808080" w:sz="8" w:space="0"/>
          <w:bottom w:val="single" w:color="808080" w:sz="8" w:space="0"/>
          <w:right w:val="single" w:color="808080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tcBorders>
      </w:tcPr>
    </w:tblStylePr>
    <w:tblStylePr w:type="band1Horz">
      <w:tblPr/>
      <w:tcPr>
        <w:tc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tcBorders>
      </w:tcPr>
    </w:tblStylePr>
  </w:style>
  <w:style w:type="table" w:customStyle="1" w:styleId="Grigliatabella1">
    <w:name w:val="Griglia tabella1"/>
    <w:uiPriority w:val="99"/>
    <w:rsid w:val="00c306a1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Application>LibreOffice/6.3.3.2$Windows_X86_64 LibreOffice_project/a64200df03143b798afd1ec74a12ab50359878ed</Application>
  <Pages>1</Pages>
  <Words>193</Words>
  <Characters>1445</Characters>
  <CharactersWithSpaces>1619</CharactersWithSpaces>
  <Paragraphs>22</Paragraphs>
  <Company>ARIFL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2019-04-02T14:48:00Z</dcterms:created>
  <dc:creator>ARIFL</dc:creator>
  <dc:description/>
  <dc:language>it-IT</dc:language>
  <cp:lastModifiedBy/>
  <cp:lastPrinted>2017-07-25T08:06:00Z</cp:lastPrinted>
  <dcterms:modified xsi:type="dcterms:W3CDTF">2020-08-12T21:42:58Z</dcterms:modified>
  <cp:revision>5</cp:revision>
  <dc:subject/>
  <dc:title>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ARIFL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